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48" w:rsidRDefault="00795AFA" w:rsidP="0001163C">
      <w:pPr>
        <w:tabs>
          <w:tab w:val="left" w:pos="7230"/>
          <w:tab w:val="left" w:pos="8080"/>
          <w:tab w:val="left" w:pos="8222"/>
        </w:tabs>
        <w:ind w:right="423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DBEAC0" wp14:editId="7DC99CF1">
            <wp:simplePos x="0" y="0"/>
            <wp:positionH relativeFrom="margin">
              <wp:posOffset>3787140</wp:posOffset>
            </wp:positionH>
            <wp:positionV relativeFrom="margin">
              <wp:posOffset>274955</wp:posOffset>
            </wp:positionV>
            <wp:extent cx="1203960" cy="937895"/>
            <wp:effectExtent l="0" t="0" r="0" b="0"/>
            <wp:wrapSquare wrapText="bothSides"/>
            <wp:docPr id="1" name="Grafik 1" descr="Bildergebnis für fuchs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chs profess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CA7" w:rsidRPr="0001163C" w:rsidRDefault="00DB7CA7" w:rsidP="00DB7CA7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01163C">
        <w:rPr>
          <w:rFonts w:ascii="Arial" w:hAnsi="Arial" w:cs="Arial"/>
          <w:b/>
          <w:color w:val="000000" w:themeColor="text1"/>
          <w:szCs w:val="20"/>
          <w:u w:val="single"/>
        </w:rPr>
        <w:t>Verbraucherinformation:</w:t>
      </w:r>
    </w:p>
    <w:p w:rsidR="00DB7CA7" w:rsidRPr="009C7190" w:rsidRDefault="00DB7CA7" w:rsidP="00DB7CA7">
      <w:pPr>
        <w:tabs>
          <w:tab w:val="left" w:pos="960"/>
        </w:tabs>
        <w:spacing w:line="288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 xml:space="preserve">Fuchs </w:t>
      </w:r>
      <w:proofErr w:type="spellStart"/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Foodservice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F2736">
        <w:rPr>
          <w:rFonts w:ascii="Arial" w:hAnsi="Arial" w:cs="Arial"/>
          <w:b/>
          <w:color w:val="000000" w:themeColor="text1"/>
          <w:sz w:val="20"/>
          <w:szCs w:val="20"/>
        </w:rPr>
        <w:t xml:space="preserve">informiert </w:t>
      </w:r>
      <w:r w:rsidR="003F2736" w:rsidRPr="007239D6">
        <w:rPr>
          <w:rFonts w:ascii="Arial" w:hAnsi="Arial" w:cs="Arial"/>
          <w:b/>
          <w:color w:val="000000" w:themeColor="text1"/>
          <w:sz w:val="20"/>
          <w:szCs w:val="20"/>
        </w:rPr>
        <w:t>über einen Warenrückruf des</w:t>
      </w:r>
      <w:r w:rsidR="003F2736">
        <w:rPr>
          <w:rFonts w:ascii="Arial" w:hAnsi="Arial" w:cs="Arial"/>
          <w:b/>
          <w:color w:val="000000" w:themeColor="text1"/>
          <w:sz w:val="20"/>
          <w:szCs w:val="20"/>
        </w:rPr>
        <w:t xml:space="preserve"> Produktes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„Fuchs Profe</w:t>
      </w:r>
      <w:r w:rsidR="00F45019">
        <w:rPr>
          <w:rFonts w:ascii="Arial" w:hAnsi="Arial" w:cs="Arial"/>
          <w:b/>
          <w:color w:val="000000" w:themeColor="text1"/>
          <w:sz w:val="20"/>
          <w:szCs w:val="20"/>
        </w:rPr>
        <w:t>ssional Oregano gerebelt, 250 g-</w:t>
      </w: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Beutel“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aus</w:t>
      </w:r>
      <w:r w:rsidR="00795AFA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B7CA7" w:rsidRPr="009C7190" w:rsidRDefault="00DB7CA7" w:rsidP="00DB7CA7">
      <w:pPr>
        <w:tabs>
          <w:tab w:val="left" w:pos="960"/>
        </w:tabs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Default="00FC7AEB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Dissen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a.T.W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., 28</w:t>
      </w:r>
      <w:r w:rsidR="00DB7CA7" w:rsidRPr="009C7190">
        <w:rPr>
          <w:rFonts w:ascii="Arial" w:hAnsi="Arial" w:cs="Arial"/>
          <w:b/>
          <w:color w:val="000000" w:themeColor="text1"/>
          <w:sz w:val="20"/>
          <w:szCs w:val="20"/>
        </w:rPr>
        <w:t>. Januar 2020.</w:t>
      </w:r>
      <w:r w:rsidR="00DB7CA7"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CA7">
        <w:rPr>
          <w:rFonts w:ascii="Arial" w:hAnsi="Arial" w:cs="Arial"/>
          <w:color w:val="000000" w:themeColor="text1"/>
          <w:sz w:val="20"/>
          <w:szCs w:val="20"/>
        </w:rPr>
        <w:t xml:space="preserve">Aus </w:t>
      </w:r>
      <w:r w:rsidR="00DB7CA7" w:rsidRPr="009C7190">
        <w:rPr>
          <w:rFonts w:ascii="Arial" w:hAnsi="Arial" w:cs="Arial"/>
          <w:color w:val="000000" w:themeColor="text1"/>
          <w:sz w:val="20"/>
          <w:szCs w:val="20"/>
        </w:rPr>
        <w:t>Gründen des vorbeugenden Verbraucherschutzes und in Abstimm</w:t>
      </w:r>
      <w:r w:rsidR="00DB7CA7">
        <w:rPr>
          <w:rFonts w:ascii="Arial" w:hAnsi="Arial" w:cs="Arial"/>
          <w:color w:val="000000" w:themeColor="text1"/>
          <w:sz w:val="20"/>
          <w:szCs w:val="20"/>
        </w:rPr>
        <w:t xml:space="preserve">ung mit den zuständigen Behörden </w:t>
      </w:r>
      <w:r w:rsidR="00DB7CA7" w:rsidRPr="00795AFA">
        <w:rPr>
          <w:rFonts w:ascii="Arial" w:hAnsi="Arial" w:cs="Arial"/>
          <w:color w:val="000000" w:themeColor="text1"/>
          <w:sz w:val="20"/>
          <w:szCs w:val="20"/>
        </w:rPr>
        <w:t xml:space="preserve">ruft die Fuchs </w:t>
      </w:r>
      <w:proofErr w:type="spellStart"/>
      <w:r w:rsidR="00DB7CA7" w:rsidRPr="00795AFA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="00DB7CA7" w:rsidRPr="00795AFA">
        <w:rPr>
          <w:rFonts w:ascii="Arial" w:hAnsi="Arial" w:cs="Arial"/>
          <w:color w:val="000000" w:themeColor="text1"/>
          <w:sz w:val="20"/>
          <w:szCs w:val="20"/>
        </w:rPr>
        <w:t xml:space="preserve"> GmbH das Produkt „</w:t>
      </w:r>
      <w:r w:rsidR="00DB7CA7" w:rsidRPr="00795AFA">
        <w:rPr>
          <w:rFonts w:ascii="Arial" w:hAnsi="Arial" w:cs="Arial"/>
          <w:b/>
          <w:color w:val="000000" w:themeColor="text1"/>
          <w:sz w:val="20"/>
          <w:szCs w:val="20"/>
        </w:rPr>
        <w:t>Fuchs Professional Oregano gerebelt, 250 g-Beutel“</w:t>
      </w:r>
      <w:r w:rsidR="00DB7C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7CA7" w:rsidRPr="00DB7CA7">
        <w:rPr>
          <w:rFonts w:ascii="Arial" w:hAnsi="Arial" w:cs="Arial"/>
          <w:color w:val="000000" w:themeColor="text1"/>
          <w:sz w:val="20"/>
          <w:szCs w:val="20"/>
        </w:rPr>
        <w:t>zurück.</w:t>
      </w:r>
      <w:r w:rsidR="00DB7CA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7CA7" w:rsidRPr="00DB7CA7">
        <w:rPr>
          <w:rFonts w:ascii="Arial" w:hAnsi="Arial" w:cs="Arial"/>
          <w:color w:val="000000" w:themeColor="text1"/>
          <w:sz w:val="20"/>
          <w:szCs w:val="20"/>
        </w:rPr>
        <w:t>Von dem Wa</w:t>
      </w:r>
      <w:r w:rsidR="00DB7CA7">
        <w:rPr>
          <w:rFonts w:ascii="Arial" w:hAnsi="Arial" w:cs="Arial"/>
          <w:color w:val="000000" w:themeColor="text1"/>
          <w:sz w:val="20"/>
          <w:szCs w:val="20"/>
        </w:rPr>
        <w:t xml:space="preserve">renrückruf sind die folgenden Losnummern betroffen: </w:t>
      </w:r>
    </w:p>
    <w:p w:rsidR="00E73B5D" w:rsidRDefault="00E73B5D" w:rsidP="00E73B5D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73B5D" w:rsidRPr="00E73B5D" w:rsidRDefault="00E73B5D" w:rsidP="00E73B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3B5D">
        <w:rPr>
          <w:rFonts w:ascii="Arial" w:hAnsi="Arial" w:cs="Arial"/>
          <w:color w:val="000000" w:themeColor="text1"/>
          <w:sz w:val="20"/>
          <w:szCs w:val="20"/>
        </w:rPr>
        <w:t>9177BE</w:t>
      </w:r>
    </w:p>
    <w:p w:rsidR="00E73B5D" w:rsidRPr="00E73B5D" w:rsidRDefault="00E73B5D" w:rsidP="00E73B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3B5D">
        <w:rPr>
          <w:rFonts w:ascii="Arial" w:hAnsi="Arial" w:cs="Arial"/>
          <w:color w:val="000000" w:themeColor="text1"/>
          <w:sz w:val="20"/>
          <w:szCs w:val="20"/>
        </w:rPr>
        <w:t>9176BA</w:t>
      </w:r>
    </w:p>
    <w:p w:rsidR="00DB7CA7" w:rsidRDefault="00DB7CA7" w:rsidP="00E73B5D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>In Proben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4188" w:rsidRPr="007239D6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1F4188">
        <w:rPr>
          <w:rFonts w:ascii="Arial" w:hAnsi="Arial" w:cs="Arial"/>
          <w:color w:val="000000" w:themeColor="text1"/>
          <w:sz w:val="20"/>
          <w:szCs w:val="20"/>
        </w:rPr>
        <w:t>n</w:t>
      </w:r>
      <w:r w:rsidR="001F4188" w:rsidRPr="007239D6">
        <w:rPr>
          <w:rFonts w:ascii="Arial" w:hAnsi="Arial" w:cs="Arial"/>
          <w:color w:val="000000" w:themeColor="text1"/>
          <w:sz w:val="20"/>
          <w:szCs w:val="20"/>
        </w:rPr>
        <w:t xml:space="preserve"> vereinzelt hohe Gehalt</w:t>
      </w:r>
      <w:r w:rsidR="001F4188">
        <w:rPr>
          <w:rFonts w:ascii="Arial" w:hAnsi="Arial" w:cs="Arial"/>
          <w:color w:val="000000" w:themeColor="text1"/>
          <w:sz w:val="20"/>
          <w:szCs w:val="20"/>
        </w:rPr>
        <w:t>e</w:t>
      </w:r>
      <w:r w:rsidR="001F41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an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analysiert. </w:t>
      </w: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sind sekundäre Pflanzeninhaltsstoffe, die manche Pflanzenarten selbst bilden, um sich vor natürlichen Fressfeinden zu schützen. Die betroffene Charge soll daher nicht mehr verzehrt werden. </w:t>
      </w: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können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 übermäßiger Menge beim Verzehr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für die Gesundheit schädlich sein.</w:t>
      </w: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Das Produkt kann am </w:t>
      </w: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Kaufort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zurückgegeben werden. Der Kaufpreis wird </w:t>
      </w:r>
      <w:proofErr w:type="gramStart"/>
      <w:r w:rsidRPr="009C7190">
        <w:rPr>
          <w:rFonts w:ascii="Arial" w:hAnsi="Arial" w:cs="Arial"/>
          <w:color w:val="000000" w:themeColor="text1"/>
          <w:sz w:val="20"/>
          <w:szCs w:val="20"/>
        </w:rPr>
        <w:t>selbst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verständlich</w:t>
      </w:r>
      <w:proofErr w:type="gram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erstattet. </w:t>
      </w: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>Bei Fragen können sich Verbraucher werktags zwischen 8 und</w:t>
      </w:r>
      <w:r w:rsidR="00416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1</w:t>
      </w:r>
      <w:r w:rsidR="00416543">
        <w:rPr>
          <w:rFonts w:ascii="Arial" w:hAnsi="Arial" w:cs="Arial"/>
          <w:color w:val="000000" w:themeColor="text1"/>
          <w:sz w:val="20"/>
          <w:szCs w:val="20"/>
        </w:rPr>
        <w:t>6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Uhr an die Hotline unter der Rufnummer 05421-309-119 wenden oder per E-Mail </w:t>
      </w:r>
      <w:hyperlink r:id="rId6" w:history="1">
        <w:r w:rsidRPr="009C719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service@fuchs.de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7190">
        <w:rPr>
          <w:rFonts w:ascii="Arial" w:hAnsi="Arial" w:cs="Arial"/>
          <w:color w:val="000000" w:themeColor="text1"/>
          <w:sz w:val="20"/>
          <w:szCs w:val="20"/>
        </w:rPr>
        <w:t>Kontakt aufnehmen.</w:t>
      </w:r>
    </w:p>
    <w:p w:rsidR="00DB7CA7" w:rsidRPr="009C7190" w:rsidRDefault="00DB7CA7" w:rsidP="00DB7CA7">
      <w:pPr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widowControl w:val="0"/>
        <w:autoSpaceDE w:val="0"/>
        <w:autoSpaceDN w:val="0"/>
        <w:adjustRightInd w:val="0"/>
        <w:spacing w:line="288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Die Fuchs </w:t>
      </w:r>
      <w:proofErr w:type="spellStart"/>
      <w:r w:rsidRPr="009C7190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Pr="009C7190">
        <w:rPr>
          <w:rFonts w:ascii="Arial" w:hAnsi="Arial" w:cs="Arial"/>
          <w:color w:val="000000" w:themeColor="text1"/>
          <w:sz w:val="20"/>
          <w:szCs w:val="20"/>
        </w:rPr>
        <w:t xml:space="preserve"> GmbH bedauert die entstandenen Unannehmlichkeiten.</w:t>
      </w:r>
    </w:p>
    <w:p w:rsidR="00DB7CA7" w:rsidRPr="009C7190" w:rsidRDefault="00DB7CA7" w:rsidP="00DB7CA7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9C7190" w:rsidRDefault="00DB7CA7" w:rsidP="00DB7CA7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b/>
          <w:color w:val="000000" w:themeColor="text1"/>
          <w:sz w:val="20"/>
          <w:szCs w:val="20"/>
        </w:rPr>
        <w:t>Produktabbildung</w:t>
      </w:r>
    </w:p>
    <w:p w:rsidR="00DB7CA7" w:rsidRPr="009C7190" w:rsidRDefault="00E73B5D" w:rsidP="00DB7CA7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7190"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w:lastRenderedPageBreak/>
        <w:drawing>
          <wp:inline distT="0" distB="0" distL="0" distR="0" wp14:anchorId="04C428BC" wp14:editId="745B64D9">
            <wp:extent cx="1668780" cy="2819912"/>
            <wp:effectExtent l="0" t="0" r="7620" b="0"/>
            <wp:docPr id="2" name="Grafik 2" descr="Fuchs Oregano gerebelt (250 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uchs Oregano gerebelt (250 g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62" cy="28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A7" w:rsidRPr="009C7190" w:rsidRDefault="00DB7CA7" w:rsidP="00DB7CA7">
      <w:pPr>
        <w:tabs>
          <w:tab w:val="left" w:pos="960"/>
        </w:tabs>
        <w:spacing w:line="288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120E0" w:rsidRDefault="001F4188"/>
    <w:sectPr w:rsidR="003120E0" w:rsidSect="00411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31AE"/>
    <w:multiLevelType w:val="hybridMultilevel"/>
    <w:tmpl w:val="3A1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1163C"/>
    <w:rsid w:val="000A4E65"/>
    <w:rsid w:val="000B401C"/>
    <w:rsid w:val="0014725B"/>
    <w:rsid w:val="001F4188"/>
    <w:rsid w:val="002A08CD"/>
    <w:rsid w:val="002B0287"/>
    <w:rsid w:val="002B2CC5"/>
    <w:rsid w:val="002B7E6F"/>
    <w:rsid w:val="003C7BE2"/>
    <w:rsid w:val="003F2736"/>
    <w:rsid w:val="00416543"/>
    <w:rsid w:val="00472F82"/>
    <w:rsid w:val="005A1E3C"/>
    <w:rsid w:val="00635809"/>
    <w:rsid w:val="007910C9"/>
    <w:rsid w:val="00795AFA"/>
    <w:rsid w:val="007C5BE3"/>
    <w:rsid w:val="008A6948"/>
    <w:rsid w:val="008D3399"/>
    <w:rsid w:val="00A33C71"/>
    <w:rsid w:val="00A66B83"/>
    <w:rsid w:val="00A75F9B"/>
    <w:rsid w:val="00DB7CA7"/>
    <w:rsid w:val="00E73B5D"/>
    <w:rsid w:val="00E74079"/>
    <w:rsid w:val="00F409D1"/>
    <w:rsid w:val="00F45019"/>
    <w:rsid w:val="00F50FDD"/>
    <w:rsid w:val="00F56B57"/>
    <w:rsid w:val="00F722EF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B9C7-2635-47B4-AA9E-E75850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4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9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B5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4079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E74079"/>
  </w:style>
  <w:style w:type="paragraph" w:customStyle="1" w:styleId="Default">
    <w:name w:val="Default"/>
    <w:rsid w:val="00DB7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CC71.746BF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fuchs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Schroedter</dc:creator>
  <cp:keywords/>
  <dc:description/>
  <cp:lastModifiedBy>Thiel, Gernot</cp:lastModifiedBy>
  <cp:revision>2</cp:revision>
  <dcterms:created xsi:type="dcterms:W3CDTF">2020-01-28T11:08:00Z</dcterms:created>
  <dcterms:modified xsi:type="dcterms:W3CDTF">2020-01-28T11:08:00Z</dcterms:modified>
</cp:coreProperties>
</file>